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10" w:rsidRPr="00234710" w:rsidRDefault="00234710" w:rsidP="002347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4710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Пословицы и поговорки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 книгах 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  <w:r w:rsidRPr="00234710">
        <w:rPr>
          <w:rFonts w:ascii="Times New Roman" w:hAnsi="Times New Roman" w:cs="Times New Roman"/>
          <w:sz w:val="28"/>
          <w:szCs w:val="28"/>
        </w:rPr>
        <w:t>В книге ищи не буквы, а мысли.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  <w:r w:rsidRPr="00234710">
        <w:rPr>
          <w:rFonts w:ascii="Times New Roman" w:hAnsi="Times New Roman" w:cs="Times New Roman"/>
          <w:sz w:val="28"/>
          <w:szCs w:val="28"/>
        </w:rPr>
        <w:t>Из глубины моря достают жемчуг, из глубины книг черпают знания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  <w:r w:rsidRPr="00234710"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  <w:r w:rsidRPr="00234710">
        <w:rPr>
          <w:rFonts w:ascii="Times New Roman" w:hAnsi="Times New Roman" w:cs="Times New Roman"/>
          <w:sz w:val="28"/>
          <w:szCs w:val="28"/>
        </w:rPr>
        <w:t>Напрасный труд удить без крючка и учиться без книги.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  <w:r w:rsidRPr="00234710">
        <w:rPr>
          <w:rFonts w:ascii="Times New Roman" w:hAnsi="Times New Roman" w:cs="Times New Roman"/>
          <w:sz w:val="28"/>
          <w:szCs w:val="28"/>
        </w:rPr>
        <w:t>Ум без книги, как птица без крыл.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  <w:r w:rsidRPr="00234710">
        <w:rPr>
          <w:rFonts w:ascii="Times New Roman" w:hAnsi="Times New Roman" w:cs="Times New Roman"/>
          <w:sz w:val="28"/>
          <w:szCs w:val="28"/>
        </w:rPr>
        <w:t>Книга для ума, что тёплый дождик для всходов.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  <w:r w:rsidRPr="00234710">
        <w:rPr>
          <w:rFonts w:ascii="Times New Roman" w:hAnsi="Times New Roman" w:cs="Times New Roman"/>
          <w:sz w:val="28"/>
          <w:szCs w:val="28"/>
        </w:rPr>
        <w:t>Не на пользу книги читать, когда только вершки с них хватать.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  <w:r w:rsidRPr="00234710">
        <w:rPr>
          <w:rFonts w:ascii="Times New Roman" w:hAnsi="Times New Roman" w:cs="Times New Roman"/>
          <w:sz w:val="28"/>
          <w:szCs w:val="28"/>
        </w:rPr>
        <w:t>На кончике пера – сила меча.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4710">
        <w:rPr>
          <w:rFonts w:ascii="Times New Roman" w:hAnsi="Times New Roman" w:cs="Times New Roman"/>
          <w:sz w:val="28"/>
          <w:szCs w:val="28"/>
        </w:rPr>
        <w:t>Не стыдно не знать, стыдно не учиться.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  <w:r w:rsidRPr="00234710">
        <w:rPr>
          <w:rFonts w:ascii="Times New Roman" w:hAnsi="Times New Roman" w:cs="Times New Roman"/>
          <w:sz w:val="28"/>
          <w:szCs w:val="28"/>
        </w:rPr>
        <w:t>Книга – зеркало жизни.</w:t>
      </w:r>
    </w:p>
    <w:p w:rsidR="00234710" w:rsidRPr="00234710" w:rsidRDefault="00234710" w:rsidP="00234710">
      <w:pPr>
        <w:rPr>
          <w:rFonts w:ascii="Times New Roman" w:hAnsi="Times New Roman" w:cs="Times New Roman"/>
          <w:sz w:val="28"/>
          <w:szCs w:val="28"/>
        </w:rPr>
      </w:pPr>
    </w:p>
    <w:p w:rsidR="00D9765B" w:rsidRPr="00234710" w:rsidRDefault="006A64B1">
      <w:pPr>
        <w:rPr>
          <w:rFonts w:ascii="Times New Roman" w:hAnsi="Times New Roman" w:cs="Times New Roman"/>
          <w:sz w:val="28"/>
          <w:szCs w:val="28"/>
        </w:rPr>
      </w:pPr>
    </w:p>
    <w:sectPr w:rsidR="00D9765B" w:rsidRPr="0023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10"/>
    <w:rsid w:val="00234710"/>
    <w:rsid w:val="002B3F16"/>
    <w:rsid w:val="00637C6D"/>
    <w:rsid w:val="006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2018-02-16T12:38:00Z</dcterms:created>
  <dcterms:modified xsi:type="dcterms:W3CDTF">2018-02-16T12:39:00Z</dcterms:modified>
</cp:coreProperties>
</file>