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C" w:rsidRPr="00A7592A" w:rsidRDefault="00B0186C" w:rsidP="00B0186C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92A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92A">
        <w:rPr>
          <w:rFonts w:ascii="Times New Roman" w:eastAsia="Calibri" w:hAnsi="Times New Roman" w:cs="Times New Roman"/>
          <w:b/>
          <w:sz w:val="28"/>
          <w:szCs w:val="28"/>
        </w:rPr>
        <w:t>«Средняя школа № 80 с углубленным изучением английского языка»</w:t>
      </w:r>
    </w:p>
    <w:tbl>
      <w:tblPr>
        <w:tblW w:w="10344" w:type="dxa"/>
        <w:tblInd w:w="-601" w:type="dxa"/>
        <w:tblLook w:val="04A0" w:firstRow="1" w:lastRow="0" w:firstColumn="1" w:lastColumn="0" w:noHBand="0" w:noVBand="1"/>
      </w:tblPr>
      <w:tblGrid>
        <w:gridCol w:w="5329"/>
        <w:gridCol w:w="5015"/>
      </w:tblGrid>
      <w:tr w:rsidR="00B0186C" w:rsidRPr="00A7592A" w:rsidTr="00C37221">
        <w:tc>
          <w:tcPr>
            <w:tcW w:w="5529" w:type="dxa"/>
          </w:tcPr>
          <w:p w:rsidR="00B0186C" w:rsidRPr="00A7592A" w:rsidRDefault="00B0186C" w:rsidP="00C37221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и согласовано на заседании МО</w:t>
            </w:r>
          </w:p>
          <w:p w:rsidR="00B0186C" w:rsidRPr="00A7592A" w:rsidRDefault="00B0186C" w:rsidP="00C37221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>Протоко</w:t>
            </w:r>
            <w:r w:rsidR="00D951A0">
              <w:rPr>
                <w:rFonts w:ascii="Times New Roman" w:eastAsia="Calibri" w:hAnsi="Times New Roman" w:cs="Times New Roman"/>
                <w:sz w:val="24"/>
                <w:szCs w:val="24"/>
              </w:rPr>
              <w:t>л № ___  от «___» __________2020</w:t>
            </w:r>
            <w:bookmarkStart w:id="0" w:name="_GoBack"/>
            <w:bookmarkEnd w:id="0"/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B0186C" w:rsidRPr="00A7592A" w:rsidRDefault="00B0186C" w:rsidP="00C37221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МО__________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Соколова</w:t>
            </w: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B0186C" w:rsidRPr="00A7592A" w:rsidRDefault="00B0186C" w:rsidP="00C37221">
            <w:pPr>
              <w:spacing w:after="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B0186C" w:rsidRPr="00A7592A" w:rsidRDefault="00B0186C" w:rsidP="00C37221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</w:t>
            </w:r>
            <w:r w:rsidRPr="00A759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D951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332</w:t>
            </w:r>
            <w:r w:rsidRPr="00A759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от «</w:t>
            </w:r>
            <w:r w:rsidR="00D951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</w:t>
            </w:r>
            <w:r w:rsidRPr="00A759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951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51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2020</w:t>
            </w:r>
            <w:r w:rsidRPr="00A759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г</w:t>
            </w:r>
            <w:r w:rsidRPr="00A759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186C" w:rsidRPr="00A7592A" w:rsidRDefault="00B0186C" w:rsidP="00C37221">
            <w:pPr>
              <w:spacing w:after="0" w:line="259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9227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4" cy="92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86C" w:rsidRPr="007124E7" w:rsidRDefault="00B0186C" w:rsidP="00B0186C">
      <w:pPr>
        <w:spacing w:after="0" w:line="259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86C" w:rsidRDefault="00B0186C" w:rsidP="00B0186C">
      <w:pPr>
        <w:pStyle w:val="1"/>
        <w:spacing w:before="0"/>
        <w:jc w:val="center"/>
        <w:rPr>
          <w:color w:val="auto"/>
        </w:rPr>
      </w:pPr>
    </w:p>
    <w:p w:rsidR="00B0186C" w:rsidRDefault="00B0186C" w:rsidP="00B0186C">
      <w:pPr>
        <w:pStyle w:val="1"/>
        <w:spacing w:before="0"/>
        <w:jc w:val="center"/>
        <w:rPr>
          <w:color w:val="auto"/>
        </w:rPr>
      </w:pPr>
    </w:p>
    <w:p w:rsidR="00B0186C" w:rsidRDefault="00B0186C" w:rsidP="00B0186C">
      <w:pPr>
        <w:pStyle w:val="1"/>
        <w:spacing w:before="0"/>
        <w:jc w:val="center"/>
        <w:rPr>
          <w:color w:val="auto"/>
        </w:rPr>
      </w:pPr>
    </w:p>
    <w:p w:rsidR="00B0186C" w:rsidRDefault="00B0186C" w:rsidP="00B0186C">
      <w:pPr>
        <w:pStyle w:val="1"/>
        <w:spacing w:before="0"/>
        <w:jc w:val="center"/>
        <w:rPr>
          <w:color w:val="auto"/>
        </w:rPr>
      </w:pPr>
    </w:p>
    <w:p w:rsidR="00B0186C" w:rsidRPr="006904A9" w:rsidRDefault="00B0186C" w:rsidP="00B0186C"/>
    <w:p w:rsidR="00B0186C" w:rsidRDefault="00B0186C" w:rsidP="00B0186C">
      <w:pPr>
        <w:pStyle w:val="1"/>
        <w:spacing w:before="0"/>
        <w:jc w:val="center"/>
        <w:rPr>
          <w:color w:val="auto"/>
        </w:rPr>
      </w:pPr>
      <w:r w:rsidRPr="007124E7">
        <w:rPr>
          <w:color w:val="auto"/>
        </w:rPr>
        <w:t xml:space="preserve">Дополнительная общеобразовательная </w:t>
      </w:r>
    </w:p>
    <w:p w:rsidR="00B0186C" w:rsidRPr="007124E7" w:rsidRDefault="00B0186C" w:rsidP="00B0186C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общеразвивающая </w:t>
      </w:r>
      <w:r w:rsidRPr="007124E7">
        <w:rPr>
          <w:color w:val="auto"/>
        </w:rPr>
        <w:t>программа</w:t>
      </w: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ТВ-студия «Шанс»</w:t>
      </w:r>
    </w:p>
    <w:p w:rsidR="00B0186C" w:rsidRPr="00A7592A" w:rsidRDefault="00B0186C" w:rsidP="00B0186C">
      <w:pPr>
        <w:spacing w:after="0" w:line="259" w:lineRule="auto"/>
        <w:ind w:right="-1"/>
        <w:rPr>
          <w:rFonts w:ascii="Times New Roman" w:eastAsia="Calibri" w:hAnsi="Times New Roman" w:cs="Times New Roman"/>
          <w:b/>
          <w:sz w:val="48"/>
          <w:szCs w:val="48"/>
        </w:rPr>
      </w:pPr>
    </w:p>
    <w:p w:rsidR="00B0186C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0186C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0186C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0186C" w:rsidRDefault="00B0186C" w:rsidP="00B0186C">
      <w:pPr>
        <w:spacing w:after="0" w:line="259" w:lineRule="auto"/>
        <w:ind w:right="-1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Программа составлена</w:t>
      </w:r>
    </w:p>
    <w:p w:rsidR="00B0186C" w:rsidRPr="009B14A0" w:rsidRDefault="00B0186C" w:rsidP="00B0186C">
      <w:pPr>
        <w:spacing w:after="0" w:line="259" w:lineRule="auto"/>
        <w:ind w:right="-1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педагогом дополнительного образования</w:t>
      </w:r>
    </w:p>
    <w:p w:rsidR="00B0186C" w:rsidRDefault="00AD3D26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Ножниной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А.Н.</w:t>
      </w: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B0186C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186C" w:rsidRPr="00A7592A" w:rsidRDefault="00B0186C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592A">
        <w:rPr>
          <w:rFonts w:ascii="Times New Roman" w:eastAsia="Calibri" w:hAnsi="Times New Roman" w:cs="Times New Roman"/>
          <w:b/>
          <w:i/>
          <w:sz w:val="28"/>
          <w:szCs w:val="28"/>
        </w:rPr>
        <w:t>Ярославль</w:t>
      </w:r>
    </w:p>
    <w:p w:rsidR="00B0186C" w:rsidRDefault="00AD3D26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2018-2021</w:t>
      </w:r>
    </w:p>
    <w:p w:rsidR="00AD3D26" w:rsidRDefault="00AD3D26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3D26" w:rsidRDefault="00AD3D26" w:rsidP="00B0186C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186C" w:rsidRPr="009B35D1" w:rsidRDefault="00B0186C" w:rsidP="009B35D1">
      <w:pPr>
        <w:spacing w:after="0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Пояснительная записка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"Школьное телевидение"— это возможность максимального раскрытия творческого потенциала учащихся. 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созданием телевизионных программ, позволяет проявить себя индивидуально или в группе, попробовать свои силы в самом широком спектре деятельности – от гуманитарного до технического, показать публично результаты своей работы.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деятельность носит практический характер, имеет важное прикладное значение для учащихся.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Направленность программ</w:t>
      </w:r>
      <w:proofErr w:type="gramStart"/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социальная.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программы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передачи школьного телевидения следует рассматривать как возможность формирования новой информационной среды.</w:t>
      </w:r>
    </w:p>
    <w:p w:rsidR="00C37221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видеостудия, выпускающая виде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телепродукцию для сверстников – благоприятнейшая среда социализации современного ребенка. </w:t>
      </w:r>
    </w:p>
    <w:p w:rsidR="00C37221" w:rsidRPr="009B35D1" w:rsidRDefault="00C3722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способствует конструктивному самоопределению подростков и нацелена на решение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практикоориентированных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которая направлена на формирование универсальных способов действий учащихся, определяющих способность личности учиться, познавать, сотрудничать в познании окружающего мира.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телевизионная студия обладает достоинством - все, кто может стать объектом внимания, становятся соучастниками творческого процесса. Здесь популярность и доступность жанра порождают устойчивую мотивацию к действию всех участников - от режиссера до зрителя. Продукт, который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производитсястудией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весьма разнообразным, но всегда зрелищным и ярким. Обеспечивается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теснейшем взаимодействии всех участников творческого процесса, так что всякий сможет найти дело и по душе, и по таланту.</w:t>
      </w:r>
    </w:p>
    <w:p w:rsidR="00C37221" w:rsidRPr="009B35D1" w:rsidRDefault="00C3722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самодеятельной работы детского телевидения обеспечиваются: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путь к информации и знаниям;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мотивационная направленность в процессе реализации самостоятельных действий;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адекватной самооценки участников творческого процесса;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процент самостоятельной практической активности детей;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способ обучения;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комплексность деятельности учащихся;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оптимальные условия для развития коммуникативных качеств и навыков сотрудничества;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детей является мощным средством популяризации знаний, носителем нравственных и культурных ценностей; </w:t>
      </w:r>
    </w:p>
    <w:p w:rsidR="00B0186C" w:rsidRPr="009B35D1" w:rsidRDefault="00B0186C" w:rsidP="009B35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творчество в жанре видеофильма прекрасно способно дополнять школьные образовательные программы.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приобретении учащимися функционального навыка работы над созданием телевизионных программ как универсального способа освоения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процессе, развитие у школьников специальных коммуникативных навыков для реализации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школьных медиа-проектов и создания интерактивной образовательной медиа-школы. </w:t>
      </w: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программы: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</w:p>
    <w:p w:rsidR="00B0186C" w:rsidRPr="009B35D1" w:rsidRDefault="00B0186C" w:rsidP="009B35D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навыкам работы с видеоаппаратурой;</w:t>
      </w:r>
    </w:p>
    <w:p w:rsidR="00B0186C" w:rsidRPr="009B35D1" w:rsidRDefault="00B0186C" w:rsidP="009B35D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программами видеомонтажа и обработки звука;</w:t>
      </w:r>
    </w:p>
    <w:p w:rsidR="00B0186C" w:rsidRPr="009B35D1" w:rsidRDefault="00B0186C" w:rsidP="009B35D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компьютерные знания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221" w:rsidRPr="009B35D1" w:rsidRDefault="00B0186C" w:rsidP="009B35D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новые технические и программные разработки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обучить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использованию.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0186C" w:rsidRPr="009B35D1" w:rsidRDefault="00C37221" w:rsidP="009B35D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творческую интерактивную среду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детских медиа-проектов; </w:t>
      </w:r>
    </w:p>
    <w:p w:rsidR="00B0186C" w:rsidRPr="009B35D1" w:rsidRDefault="00B0186C" w:rsidP="009B35D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технологией телевизионных программ;</w:t>
      </w:r>
    </w:p>
    <w:p w:rsidR="00B0186C" w:rsidRPr="009B35D1" w:rsidRDefault="00C37221" w:rsidP="009B35D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технологии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партнерства и сетевого взаимодействия; </w:t>
      </w:r>
    </w:p>
    <w:p w:rsidR="00B0186C" w:rsidRPr="009B35D1" w:rsidRDefault="00C37221" w:rsidP="009B35D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школьников умения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выражать свои мысли, оказывать воздействие на окружение, способности ответственно и критически анализировать. 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C37221" w:rsidRPr="009B35D1" w:rsidRDefault="00C37221" w:rsidP="009B35D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интерес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деятельности и творческой жизни;</w:t>
      </w:r>
    </w:p>
    <w:p w:rsidR="00C37221" w:rsidRPr="009B35D1" w:rsidRDefault="00C37221" w:rsidP="009B35D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различные типы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командного взаимодействия детей и взрослых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86C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Категория учащихся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11 – 15 лет </w:t>
      </w:r>
      <w:proofErr w:type="gramStart"/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5 -  9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7221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Сроки реализации программы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года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Режим занятий: </w:t>
      </w:r>
    </w:p>
    <w:p w:rsidR="00B0186C" w:rsidRPr="009B35D1" w:rsidRDefault="00C3722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 102 часа, 3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обучения –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а, 3 часа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групп:</w:t>
      </w:r>
      <w:r w:rsidR="00C37221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10 человек.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занятий: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индивидуально-групповые занятия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координационные и редакционные советы </w:t>
      </w:r>
    </w:p>
    <w:p w:rsidR="00B0186C" w:rsidRPr="009B35D1" w:rsidRDefault="00B0186C" w:rsidP="009B35D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9B35D1" w:rsidRPr="009B35D1" w:rsidRDefault="009B35D1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Приёмы и методы организации занятий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Информационно-рецептивная деятельность учащихся предусма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тривает освоение учебной информации через рассказ педагога, бе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седу, самостоятельную работу с литературой, видео и фот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аппаратурой, поиск информации в интернете. 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Репродуктивная деятельность учащихся направлена на овладе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умениями и навыками через выполнение работы на заданную тематику и реализацию собственных проектов. Эта деятельность способствует развитию коммуникативных, поисково-исследовательских и аналитических способностей учащегося.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предполагает самостоятельную или коллективную работу учащихся. 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этих видов деятельности дает учащимся возмож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научиться работать в команде и проявить свои творческие способности. 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используются основные методы организации и осу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ществления учебно-познавательной работы, такие как словесные, на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глядные, практические, индуктивные и проблемно-поисковые. 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(способов) обучения зависит о психофизиологических, воз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растных особенностей детей, темы и формы занятий. При этом в про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обучения все методы реализуются в теснейшей взаимосвязи.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предполагает постоянное созда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заданий, а также поощрение, создание положительной мотивации, актуализация интереса, выставки работ, конкурсы. </w:t>
      </w:r>
    </w:p>
    <w:p w:rsidR="00B0186C" w:rsidRPr="009B35D1" w:rsidRDefault="009B35D1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B0186C"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Учебно-тематический план 1-го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134"/>
        <w:gridCol w:w="1383"/>
      </w:tblGrid>
      <w:tr w:rsidR="00B12DFA" w:rsidRPr="009B35D1" w:rsidTr="00C16ADD">
        <w:tc>
          <w:tcPr>
            <w:tcW w:w="67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телевидение? Отличие телевизионной продукции </w:t>
            </w:r>
            <w:proofErr w:type="gram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ТЕЛЕЖУРНАЛИСТА Специфика работы тележурналиста.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действительности. Сбор материала. Работа с библиографией.</w:t>
            </w: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Дикторский текст. Авторский комментарий.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интервью.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репортажа</w:t>
            </w: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камеру.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начинающих 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ТЕЛЕОПЕРАТОРА. Основы работы видео и светотехнической аппаратуры.</w:t>
            </w: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Изобразительный "язык" телевидения: его элементы - кадр, план, ракурс, звучащее слово.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C16ADD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C16ADD"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внутрикадрового пространства.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света.</w:t>
            </w: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Съемочный "план". "</w:t>
            </w:r>
            <w:proofErr w:type="spell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Монтажность</w:t>
            </w:r>
            <w:proofErr w:type="spell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планов.</w:t>
            </w: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FA11B6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съемки.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45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="001C4E6B"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ВИДЕОМОНТАЖА </w:t>
            </w:r>
          </w:p>
          <w:p w:rsidR="00C16ADD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форматами видеозаписи и программами видеомонтажа. </w:t>
            </w:r>
          </w:p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Premiere», «After Effects».</w:t>
            </w:r>
          </w:p>
        </w:tc>
        <w:tc>
          <w:tcPr>
            <w:tcW w:w="1276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 материала в компьютер. </w:t>
            </w:r>
          </w:p>
        </w:tc>
        <w:tc>
          <w:tcPr>
            <w:tcW w:w="1276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монтажа. «Черновой» и «чистовой» монтаж. </w:t>
            </w:r>
          </w:p>
        </w:tc>
        <w:tc>
          <w:tcPr>
            <w:tcW w:w="1276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фильме фотографий и других изобразительных (иконографических) материалов</w:t>
            </w:r>
          </w:p>
        </w:tc>
        <w:tc>
          <w:tcPr>
            <w:tcW w:w="1276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в видеофильме.</w:t>
            </w:r>
          </w:p>
        </w:tc>
        <w:tc>
          <w:tcPr>
            <w:tcW w:w="1276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переходы при монтаже клипа.</w:t>
            </w:r>
          </w:p>
        </w:tc>
        <w:tc>
          <w:tcPr>
            <w:tcW w:w="1276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2DFA" w:rsidRPr="009B35D1" w:rsidTr="00C16ADD">
        <w:tc>
          <w:tcPr>
            <w:tcW w:w="675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1C4E6B" w:rsidRPr="009B35D1" w:rsidRDefault="001C4E6B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эффекты.</w:t>
            </w:r>
          </w:p>
        </w:tc>
        <w:tc>
          <w:tcPr>
            <w:tcW w:w="1276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C4E6B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1C4E6B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2DFA" w:rsidRPr="009B35D1" w:rsidTr="00C16ADD">
        <w:tc>
          <w:tcPr>
            <w:tcW w:w="675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титров</w:t>
            </w:r>
          </w:p>
        </w:tc>
        <w:tc>
          <w:tcPr>
            <w:tcW w:w="1276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2DFA" w:rsidRPr="009B35D1" w:rsidTr="00C16ADD">
        <w:tc>
          <w:tcPr>
            <w:tcW w:w="675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готового клипа.</w:t>
            </w:r>
          </w:p>
        </w:tc>
        <w:tc>
          <w:tcPr>
            <w:tcW w:w="1276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САМОСТОЯТЕЛЬНАЯ РАБОТА</w:t>
            </w:r>
          </w:p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6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2DFA" w:rsidRPr="009B35D1" w:rsidTr="00C16ADD">
        <w:tc>
          <w:tcPr>
            <w:tcW w:w="675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</w:tcPr>
          <w:p w:rsidR="00C16ADD" w:rsidRPr="009B35D1" w:rsidRDefault="00C16ADD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3" w:type="dxa"/>
          </w:tcPr>
          <w:p w:rsidR="00C16ADD" w:rsidRPr="009B35D1" w:rsidRDefault="008163D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 1-го года обучения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D5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курса. Охрана труда на </w:t>
      </w:r>
      <w:proofErr w:type="spellStart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телевидении</w:t>
      </w:r>
      <w:proofErr w:type="gramStart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3D5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163D5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8163D5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телевидение?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телевизионной продукции 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печатной.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proofErr w:type="gramStart"/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86C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работы тележурналиста: этические, психологические и юридические особенности </w:t>
      </w:r>
      <w:proofErr w:type="spellStart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Start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</w:t>
      </w:r>
      <w:proofErr w:type="spellEnd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ошибки начинающих журналистов.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действительности. Сбор материала. Работа с библиографией. Литературный сценарий и сценарный план.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86C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съемочной группе.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Дикторский текст: в кадре и закадровый, речевые особенности. Авторский комментарий, как средство психологического воздействия на зрителя.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интервью: психологические особенности, правила подготовки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репортажа: что такое репортаж, чем он отличается от сюжета, хронология репортажа.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камеру: что такое СНХ (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ЛАЙФ, СТЭНДАП, прямые включения, ведение новостей, язык и ударения. Типичные ошибки начинающих.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видео и светотехнической аппаратуры: устройство видеокамеры, виды микрофонов, накамерные и внешние прожектора.</w:t>
      </w:r>
    </w:p>
    <w:p w:rsidR="00B0186C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 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 "язык" телевидения, его элементы - кадр, план, ракурс, звучащее слово.</w:t>
      </w:r>
    </w:p>
    <w:p w:rsidR="00B0186C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внутрикадрового пространства: расположение объекта внутри кадра, метод деления кадра на квадраты. Постановка света - съемка при различных видах освещения.</w:t>
      </w:r>
    </w:p>
    <w:p w:rsidR="00CE1CDD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proofErr w:type="gramStart"/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Съемочный "план". "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Монтажность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планов. Свойство глаза человека воспринимать окружающий мир правила смены кадров при монтаже.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виды съемк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 съемка, съемка спортивных соревнований. </w:t>
      </w:r>
    </w:p>
    <w:p w:rsidR="00CE1CDD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E1CDD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E1CDD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форматами видеозаписи и программами видеомонтажа. Программы «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After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Effects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1A58" w:rsidRPr="009B35D1" w:rsidRDefault="00CE1CDD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 материала в компьютер.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монтажа. «Черновой» и «чистовой» монтаж.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фильме фотографий и других изобразительных (иконографических) материалов.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в видеофильме: речь, музыка, шумы, создание фонограммы видеофильма. Основы записи и воспроизведения звука.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переходы при монтаже клипа.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271A58" w:rsidRPr="009B35D1" w:rsidRDefault="00271A58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19</w:t>
      </w:r>
      <w:r w:rsidR="00B0186C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эффекты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титров и вывод их на экран (бегущая строка, ролл…)</w:t>
      </w:r>
    </w:p>
    <w:p w:rsidR="00271A58" w:rsidRPr="009B35D1" w:rsidRDefault="00271A58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271A58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готового клипа и сохранение его на разных электронных носителях.</w:t>
      </w:r>
      <w:r w:rsidR="00271A58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271A58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Зачетная работа. Разработка, съемка и монтаж видеофильма. Практика 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После первого года обучения </w:t>
      </w:r>
      <w:r w:rsidR="00271A58"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знать:</w:t>
      </w:r>
    </w:p>
    <w:p w:rsidR="00B0186C" w:rsidRPr="009B35D1" w:rsidRDefault="00B0186C" w:rsidP="009B35D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тележурналиста, оператора, оператора монтажа;</w:t>
      </w:r>
    </w:p>
    <w:p w:rsidR="00B0186C" w:rsidRPr="009B35D1" w:rsidRDefault="00B0186C" w:rsidP="009B35D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видеокамеры;</w:t>
      </w:r>
    </w:p>
    <w:p w:rsidR="00B0186C" w:rsidRPr="009B35D1" w:rsidRDefault="00B0186C" w:rsidP="009B35D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видеомонтажа;</w:t>
      </w:r>
    </w:p>
    <w:p w:rsidR="00B0186C" w:rsidRPr="009B35D1" w:rsidRDefault="00B0186C" w:rsidP="009B35D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создания видеосюжетов и клипов.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уметь:</w:t>
      </w:r>
    </w:p>
    <w:p w:rsidR="00B0186C" w:rsidRPr="009B35D1" w:rsidRDefault="00B0186C" w:rsidP="009B35D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съемку на цифровую видеокамеру;</w:t>
      </w:r>
    </w:p>
    <w:p w:rsidR="00B0186C" w:rsidRPr="009B35D1" w:rsidRDefault="00B0186C" w:rsidP="009B35D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программах видеомонтажа (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Movie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186C" w:rsidRPr="009B35D1" w:rsidRDefault="00B0186C" w:rsidP="009B35D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озвучивать сюжеты, клипы, фильмы;</w:t>
      </w:r>
    </w:p>
    <w:p w:rsidR="00B0186C" w:rsidRPr="009B35D1" w:rsidRDefault="00B0186C" w:rsidP="009B35D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к показу большой аудитории.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2-го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1134"/>
        <w:gridCol w:w="1383"/>
      </w:tblGrid>
      <w:tr w:rsidR="00642B35" w:rsidRPr="009B35D1" w:rsidTr="00CE2BD4">
        <w:tc>
          <w:tcPr>
            <w:tcW w:w="81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Журналистика как сфера массово-информационной деятельности. 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ТЕЛЕЖУРНАЛИСТА Социальный и должностной статус тележурналиста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информационных жанров.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нужного слова.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тексты.</w:t>
            </w:r>
          </w:p>
        </w:tc>
        <w:tc>
          <w:tcPr>
            <w:tcW w:w="992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процесс передачи информации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журналиста.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ФОТОКОМПОЗИЦИЯ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Фотографическая основа кин</w:t>
            </w:r>
            <w:proofErr w:type="gram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телеизображения</w:t>
            </w:r>
            <w:proofErr w:type="spell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черно-белая фотография.</w:t>
            </w:r>
          </w:p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зрения. 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Тональность, контраст, ракурс.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фотографии; пейзаж; съемка архитектуры, интерьеров.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съемка портрета, натюрморта.</w:t>
            </w:r>
          </w:p>
        </w:tc>
        <w:tc>
          <w:tcPr>
            <w:tcW w:w="992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фотоэтюда и фотофильма.</w:t>
            </w:r>
          </w:p>
        </w:tc>
        <w:tc>
          <w:tcPr>
            <w:tcW w:w="992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ОПЕРАТОРСКОЕ МАСТЕРСТВО. КИНОКОМПОЗИЦИЯ 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кино-, телеоператора в создании фильма.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возможности видеокамеры.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в живописи, фотографии, кинематографе. 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Изобразительно-монтажная конструкция фильма.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Кинокадр – съемочная и монтажная единица фильма. 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CE2BD4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РЕЖИССУРЫ 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 на съёмочной площадке. 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 съемки под монтаж. 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монтажа в композиционном построении экранного произведения.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современного телевизионного рынка.</w:t>
            </w: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игрового короткометражного фильма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CF0D8F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B35" w:rsidRPr="009B35D1" w:rsidTr="00CE2BD4">
        <w:tc>
          <w:tcPr>
            <w:tcW w:w="81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992" w:type="dxa"/>
          </w:tcPr>
          <w:p w:rsidR="00642B35" w:rsidRPr="009B35D1" w:rsidRDefault="00642B35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0D8F"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</w:tcPr>
          <w:p w:rsidR="00642B35" w:rsidRPr="009B35D1" w:rsidRDefault="00CE2BD4" w:rsidP="009B35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 2-го года обучения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безопасности. Природа современного телевидения и его специфика.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 как сфера массово-информационной деятельности. Информационная политика телеканалов.</w:t>
      </w:r>
    </w:p>
    <w:p w:rsidR="00B0186C" w:rsidRPr="009B35D1" w:rsidRDefault="00CF0D8F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B0186C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ПРОФЕССИЯ ТЕЛЕЖУРНАЛИСТА.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и должностной статус тележурналиста. Квалификационные и образовательные требования</w:t>
      </w:r>
      <w:proofErr w:type="gramStart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информационных жанров. Телевизионные новости. Аналитическая публицистика. Развлекательное и познавательное телевидение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Практика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нужного слова. Подбор синонимов. Основные ошибки, связанные с употреблением омонимов и паронимов. Методы абсолютной импровизации и тренинг. Необходимость импровизации в эфире. 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тексты. Упражнения на сложность текста. Цифры, цитаты в текстах. Основные правила употребления.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Start"/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процесс передачи информац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Деловой этикет и общение.</w:t>
      </w:r>
      <w:proofErr w:type="gramStart"/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манипуляций и противодействие им.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Практика 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журналиста. Основные требования к внешнему облику: внешность, прическа, одежда. Основные требования к культурному уровню.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ФОТОКОМПОЗИЦИЯ</w:t>
      </w:r>
      <w:proofErr w:type="gramStart"/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Фотографическая основа кино- и теле изображения.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фото композиции. Цветная и черно-белая фотография. Культура зрения. Тональность, контраст, ракурс.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фотографии; пейзаж; съемка архитектуры, интерьеров.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 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съемка портрета, натюрморта.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фотоэтюда и фотофильма.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CF0D8F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ОПЕРАТОРСКОЕ МАСТЕРСТВО. КИНОКОМПОЗИЦИЯ. 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кино-, телеоператора в создании фильма, его творческие и профессиональные обязанности. Эволюция кинооператорского искусства: освещение, движение камеры, усложнение кинематографического пространства.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CF0D8F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CF0D8F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возможности видеокамеры. Съемка событий и явлений действительности. Художественно-изобразительные возможности кинокамеры. «Постановочная» съемка художественных фильмов.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в живописи, фотографии, кинематографе. Изобразительно-монтажная конструкция фильма. Нарушение привычных (гармоничных норм), как способ воздействия на зрителя.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Кинокадр – съемочная и монтажная единица фильма. Основные изобразительные формы кинокадров: 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средний, крупный, панорама и их назначение в изобразительно-монтажной конструкции фильма.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ОСНОВЫ РЕЖИССУРЫ.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 на съёмочной площадке. Работа со съёмочной группой.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условий съемки под монтаж. Понятие «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монтажности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Дифференциально-психологические черты восприятия видеоизображения.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E3382" w:rsidRPr="009B35D1" w:rsidRDefault="00AE3382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 19</w:t>
      </w:r>
      <w:r w:rsidR="00B0186C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монтажа в композиционном построении экранного произведения. Разнообразие типов монтажных решений. Значение монтажной фразы в создании </w:t>
      </w:r>
      <w:proofErr w:type="spellStart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звукозрительного</w:t>
      </w:r>
      <w:proofErr w:type="spellEnd"/>
      <w:r w:rsidR="00B0186C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образа.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современного телевизионного рынка.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клипа, видеоролика, игрового короткометражного фильма. Разработка сценария, составление плана съемок, съемка, монтаж и презентация готового фильма.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 </w:t>
      </w: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="00AE3382"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B3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E3382"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занятие. П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и обсуждение отснятых короткометражных игровых фильмов, клипов, роликов.</w:t>
      </w:r>
    </w:p>
    <w:p w:rsidR="00AE3382" w:rsidRPr="009B35D1" w:rsidRDefault="00AE3382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82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После второго года обучения </w:t>
      </w:r>
      <w:r w:rsidR="00AE3382"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знать:</w:t>
      </w:r>
    </w:p>
    <w:p w:rsidR="00B0186C" w:rsidRPr="009B35D1" w:rsidRDefault="00B0186C" w:rsidP="009B35D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возможности камеры;</w:t>
      </w:r>
    </w:p>
    <w:p w:rsidR="00B0186C" w:rsidRPr="009B35D1" w:rsidRDefault="00B0186C" w:rsidP="009B35D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технологии производства видеопродукции;</w:t>
      </w:r>
    </w:p>
    <w:p w:rsidR="00B0186C" w:rsidRPr="009B35D1" w:rsidRDefault="00B0186C" w:rsidP="009B35D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профессии тележурналиста, оператора, режиссера.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</w:t>
      </w: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186C" w:rsidRPr="009B35D1" w:rsidRDefault="00B0186C" w:rsidP="009B35D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сценарный план фильма, клипа, видеоролика;</w:t>
      </w:r>
    </w:p>
    <w:p w:rsidR="00B0186C" w:rsidRPr="009B35D1" w:rsidRDefault="00B0186C" w:rsidP="009B35D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монтажных программах;</w:t>
      </w:r>
    </w:p>
    <w:p w:rsidR="00B0186C" w:rsidRPr="009B35D1" w:rsidRDefault="00B0186C" w:rsidP="009B35D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респондентом и добывать необходимую информацию;</w:t>
      </w:r>
    </w:p>
    <w:p w:rsidR="00B0186C" w:rsidRPr="009B35D1" w:rsidRDefault="00B0186C" w:rsidP="009B35D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готовую видео продукцию.</w:t>
      </w:r>
    </w:p>
    <w:p w:rsidR="009B35D1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Ожидаемые результаты </w:t>
      </w:r>
    </w:p>
    <w:p w:rsidR="009B35D1" w:rsidRPr="009B35D1" w:rsidRDefault="009B35D1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 обучения:</w:t>
      </w:r>
    </w:p>
    <w:p w:rsidR="009B35D1" w:rsidRPr="009B35D1" w:rsidRDefault="009B35D1" w:rsidP="009B35D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культуры устной и письменной речи.</w:t>
      </w:r>
    </w:p>
    <w:p w:rsidR="009B35D1" w:rsidRPr="009B35D1" w:rsidRDefault="009B35D1" w:rsidP="009B35D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выпуск медиа-продуктов; </w:t>
      </w:r>
    </w:p>
    <w:p w:rsidR="009B35D1" w:rsidRPr="009B35D1" w:rsidRDefault="009B35D1" w:rsidP="009B35D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межшкольных и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межвозрастных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9B35D1" w:rsidRPr="009B35D1" w:rsidRDefault="009B35D1" w:rsidP="009B35D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контактов и партнерских отношений между специалистами; организациями и ведомствами этого направления; </w:t>
      </w:r>
    </w:p>
    <w:p w:rsidR="009B35D1" w:rsidRPr="009B35D1" w:rsidRDefault="009B35D1" w:rsidP="009B35D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образного мышления и воображения, развитие навыка продуктивной деятельности;</w:t>
      </w:r>
    </w:p>
    <w:p w:rsidR="009B35D1" w:rsidRPr="009B35D1" w:rsidRDefault="009B35D1" w:rsidP="009B35D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информационного пространства школы. </w:t>
      </w:r>
    </w:p>
    <w:p w:rsidR="009B35D1" w:rsidRPr="009B35D1" w:rsidRDefault="009B35D1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 обучения:</w:t>
      </w:r>
    </w:p>
    <w:p w:rsidR="009B35D1" w:rsidRPr="009B35D1" w:rsidRDefault="009B35D1" w:rsidP="009B35D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учащимися функционального навыка работы как универсального способа освоения действительности; </w:t>
      </w:r>
    </w:p>
    <w:p w:rsidR="009B35D1" w:rsidRPr="009B35D1" w:rsidRDefault="009B35D1" w:rsidP="009B35D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исследовательскому типу мышления, </w:t>
      </w:r>
    </w:p>
    <w:p w:rsidR="009B35D1" w:rsidRPr="009B35D1" w:rsidRDefault="009B35D1" w:rsidP="009B35D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решении социально значимых задач </w:t>
      </w:r>
    </w:p>
    <w:p w:rsidR="009B35D1" w:rsidRPr="009B35D1" w:rsidRDefault="009B35D1" w:rsidP="009B35D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социально зрелых и активных молодых лидеров; </w:t>
      </w:r>
    </w:p>
    <w:p w:rsidR="009B35D1" w:rsidRPr="009B35D1" w:rsidRDefault="009B35D1" w:rsidP="009B35D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активизация личностной позиции учащегося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учащегося).</w:t>
      </w:r>
    </w:p>
    <w:p w:rsidR="009B35D1" w:rsidRPr="009B35D1" w:rsidRDefault="009B35D1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подведения итогов реализации программы</w:t>
      </w:r>
    </w:p>
    <w:p w:rsidR="009B35D1" w:rsidRPr="009B35D1" w:rsidRDefault="009B35D1" w:rsidP="009B35D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видеосюжетов, видеоклипов и их трансляция в школе;</w:t>
      </w:r>
    </w:p>
    <w:p w:rsidR="009B35D1" w:rsidRPr="009B35D1" w:rsidRDefault="009B35D1" w:rsidP="009B35D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программ в рамках студии школьного телевидения (в том числе и авторских программ учащихся);</w:t>
      </w:r>
    </w:p>
    <w:p w:rsidR="009B35D1" w:rsidRPr="009B35D1" w:rsidRDefault="009B35D1" w:rsidP="009B35D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школьных СМИ различных уровней;</w:t>
      </w:r>
    </w:p>
    <w:p w:rsidR="009B35D1" w:rsidRPr="009B35D1" w:rsidRDefault="009B35D1" w:rsidP="009B35D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разработанных материалов на сайте школы и других электронных информационных ресурсах сети Интернет. </w:t>
      </w:r>
    </w:p>
    <w:p w:rsidR="00B0186C" w:rsidRPr="009B35D1" w:rsidRDefault="009B35D1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B0186C"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обеспечение программы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-учебный кабинет, оформленный в соответствии с профилем проводимых занятий и оборудованный в соответствии с санитар</w:t>
      </w: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нормами: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-ПК или ноутбук;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-видеокамера,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-фотоаппарат;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-микрофон;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-специальные программы, установленные на ПК («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Pinnacle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для обработки видео материалов;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видеокассеты, CD и DVD -диски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мультимедийное оборудование для просмотра готового материала.</w:t>
      </w:r>
    </w:p>
    <w:p w:rsidR="00B0186C" w:rsidRPr="009B35D1" w:rsidRDefault="00B0186C" w:rsidP="009B35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FB46BF" w:rsidRPr="009B3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Литература для педагога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Вакурова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И. Московкин. Типология жанров современной экранной продукции. Учебное пособие Москва, 1997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Л. Гвоздев. Техника интервью. Учебное пособие Москва, 1999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Муратов С.А. Телевизионное общение в кадре и за кадром. Аспект Пресс, 2003.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Телевизионная журналистика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московского университета. «Высшая школа» 2002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В.В. Телевидение: теория и практика. - М., 1993. 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Рэндалл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Универсальный журналист.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Васильев. "Слово в телеэфире: Очерки новейшего словоупотребления в российском телевещании"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Белановский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"Индивидуальное глубокое интервью"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Г.В, Цвик В.Л., Юровский А.Я "Телевизионная журналистика"</w:t>
      </w:r>
    </w:p>
    <w:p w:rsidR="00B0186C" w:rsidRPr="009B35D1" w:rsidRDefault="00B0186C" w:rsidP="009B35D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М. "Технология интервью"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учащихся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Ф.П. Речевые ошибки и их предупреждение. – Волгоград, 2002.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С.Гринберг "Цифровая фотография. Самоучитель"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Д.З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тoв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Цифpoвaя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фoтoгpaфия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тeopии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пpaктикe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И.К</w:t>
      </w:r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знeцoв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B.Пoзин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Coздaниe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фильмa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кoмпьютepe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Tex</w:t>
      </w:r>
      <w:proofErr w:type="gram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нoлoгия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Tвopчecтвo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Эрик 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Фихтелиус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"Десять заповедей журналистики"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Г.В. "Так работают журналисты ТВ"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С., Носик А. "Интернет для журналиста"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Журналистский словарь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Саруханов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"Азбука телевидения"</w:t>
      </w:r>
    </w:p>
    <w:p w:rsidR="00B0186C" w:rsidRPr="009B35D1" w:rsidRDefault="00B0186C" w:rsidP="009B35D1">
      <w:pPr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Ю. "Информационная безопасность и СМИ"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Электронные образовательные ресурсы сети Интернет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http://www.school.holm.ru/ Каталог ресурсов по школьному образованию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http://www.ug.ru/ Учительская газета: электронная версия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http://www.countries.ru/library.htm. Культурология: теория, школы, история, практика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http://cnit.ssau.ru/ Учебные мультимедиа комплексы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http://www.educentral.ru/ (Российский образовательный портал)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6. www.it-n.ru/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Внедряем школьное телевидение.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iskra.lysva.ru/ Новый проект – школьное телевидение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8. edu.of.ru/</w:t>
      </w:r>
      <w:proofErr w:type="spellStart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tv</w:t>
      </w:r>
      <w:proofErr w:type="spellEnd"/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Общедоступный познавательно-просветительский телеканал. "Школьник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ТВ"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www.1tvs.ru Первая национальная школа телевидения - государственное учебное </w:t>
      </w:r>
    </w:p>
    <w:p w:rsidR="00B0186C" w:rsidRPr="009B35D1" w:rsidRDefault="00B0186C" w:rsidP="009B3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E12CB1" w:rsidRDefault="00E12CB1" w:rsidP="00FB46BF">
      <w:pPr>
        <w:spacing w:after="0"/>
      </w:pPr>
    </w:p>
    <w:sectPr w:rsidR="00E12CB1" w:rsidSect="00B0186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61"/>
    <w:multiLevelType w:val="multilevel"/>
    <w:tmpl w:val="D11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38BF"/>
    <w:multiLevelType w:val="multilevel"/>
    <w:tmpl w:val="4BF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6720"/>
    <w:multiLevelType w:val="multilevel"/>
    <w:tmpl w:val="F75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142CA"/>
    <w:multiLevelType w:val="multilevel"/>
    <w:tmpl w:val="188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B79A4"/>
    <w:multiLevelType w:val="multilevel"/>
    <w:tmpl w:val="D78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85DF4"/>
    <w:multiLevelType w:val="multilevel"/>
    <w:tmpl w:val="589E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B343A"/>
    <w:multiLevelType w:val="multilevel"/>
    <w:tmpl w:val="BFF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47FCE"/>
    <w:multiLevelType w:val="multilevel"/>
    <w:tmpl w:val="0286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696"/>
    <w:multiLevelType w:val="multilevel"/>
    <w:tmpl w:val="907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562F5"/>
    <w:multiLevelType w:val="multilevel"/>
    <w:tmpl w:val="5176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76E3D"/>
    <w:multiLevelType w:val="multilevel"/>
    <w:tmpl w:val="D968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863C8"/>
    <w:multiLevelType w:val="multilevel"/>
    <w:tmpl w:val="9256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D6126"/>
    <w:multiLevelType w:val="multilevel"/>
    <w:tmpl w:val="54E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65905"/>
    <w:multiLevelType w:val="multilevel"/>
    <w:tmpl w:val="C42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E5F5B"/>
    <w:multiLevelType w:val="multilevel"/>
    <w:tmpl w:val="D77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B7424"/>
    <w:multiLevelType w:val="multilevel"/>
    <w:tmpl w:val="ABD8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B42CA"/>
    <w:multiLevelType w:val="multilevel"/>
    <w:tmpl w:val="F68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6C"/>
    <w:rsid w:val="001C4E6B"/>
    <w:rsid w:val="00271A58"/>
    <w:rsid w:val="00642B35"/>
    <w:rsid w:val="008163D5"/>
    <w:rsid w:val="009B35D1"/>
    <w:rsid w:val="00AD3D26"/>
    <w:rsid w:val="00AE3382"/>
    <w:rsid w:val="00B0186C"/>
    <w:rsid w:val="00B12DFA"/>
    <w:rsid w:val="00C16ADD"/>
    <w:rsid w:val="00C37221"/>
    <w:rsid w:val="00CA2705"/>
    <w:rsid w:val="00CE1CDD"/>
    <w:rsid w:val="00CE2BD4"/>
    <w:rsid w:val="00CF0D8F"/>
    <w:rsid w:val="00D951A0"/>
    <w:rsid w:val="00E12CB1"/>
    <w:rsid w:val="00E34FEC"/>
    <w:rsid w:val="00FA11B6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B1"/>
  </w:style>
  <w:style w:type="paragraph" w:styleId="1">
    <w:name w:val="heading 1"/>
    <w:basedOn w:val="a"/>
    <w:next w:val="a"/>
    <w:link w:val="10"/>
    <w:uiPriority w:val="9"/>
    <w:qFormat/>
    <w:rsid w:val="00B0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D4AD-8F4B-470D-A4F2-0A9BEE7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Организаторы</cp:lastModifiedBy>
  <cp:revision>5</cp:revision>
  <dcterms:created xsi:type="dcterms:W3CDTF">2019-07-03T10:40:00Z</dcterms:created>
  <dcterms:modified xsi:type="dcterms:W3CDTF">2021-05-11T10:28:00Z</dcterms:modified>
</cp:coreProperties>
</file>