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71" w:rsidRDefault="00C83F60">
      <w:pPr>
        <w:rPr>
          <w:b/>
          <w:sz w:val="44"/>
          <w:szCs w:val="44"/>
        </w:rPr>
      </w:pPr>
      <w:bookmarkStart w:id="0" w:name="_GoBack"/>
      <w:bookmarkEnd w:id="0"/>
      <w:r w:rsidRPr="00C83F60">
        <w:rPr>
          <w:b/>
          <w:sz w:val="44"/>
          <w:szCs w:val="44"/>
        </w:rPr>
        <w:t>Нормативно- правовое регулирование ЕГЭ</w:t>
      </w:r>
    </w:p>
    <w:p w:rsidR="00B512D0" w:rsidRPr="00B512D0" w:rsidRDefault="00B512D0" w:rsidP="00B512D0">
      <w:pPr>
        <w:pStyle w:val="4"/>
        <w:shd w:val="clear" w:color="auto" w:fill="FFFFFF"/>
        <w:spacing w:before="0" w:beforeAutospacing="0" w:after="0" w:afterAutospacing="0" w:line="270" w:lineRule="atLeast"/>
        <w:textAlignment w:val="baseline"/>
        <w:rPr>
          <w:rFonts w:eastAsiaTheme="minorHAnsi"/>
          <w:bCs w:val="0"/>
          <w:color w:val="000000"/>
          <w:sz w:val="36"/>
          <w:szCs w:val="36"/>
          <w:u w:val="single"/>
          <w:lang w:eastAsia="en-US"/>
        </w:rPr>
      </w:pPr>
      <w:r w:rsidRPr="00B512D0">
        <w:rPr>
          <w:rFonts w:eastAsiaTheme="minorHAnsi"/>
          <w:bCs w:val="0"/>
          <w:color w:val="000000"/>
          <w:sz w:val="36"/>
          <w:szCs w:val="36"/>
          <w:u w:val="single"/>
          <w:lang w:eastAsia="en-US"/>
        </w:rPr>
        <w:t>Ф</w:t>
      </w:r>
      <w:hyperlink r:id="rId6" w:tgtFrame="_blank" w:history="1">
        <w:r w:rsidRPr="00B512D0">
          <w:rPr>
            <w:rFonts w:eastAsiaTheme="minorHAnsi"/>
            <w:bCs w:val="0"/>
            <w:color w:val="000000"/>
            <w:sz w:val="36"/>
            <w:szCs w:val="36"/>
            <w:u w:val="single"/>
            <w:lang w:eastAsia="en-US"/>
          </w:rPr>
          <w:t>едеральный закон №273</w:t>
        </w:r>
      </w:hyperlink>
    </w:p>
    <w:p w:rsidR="003533D7" w:rsidRPr="00B512D0" w:rsidRDefault="003533D7" w:rsidP="00B512D0">
      <w:pPr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B512D0">
        <w:rPr>
          <w:rFonts w:ascii="Times New Roman" w:hAnsi="Times New Roman" w:cs="Times New Roman"/>
          <w:b/>
          <w:color w:val="000000"/>
          <w:sz w:val="36"/>
          <w:szCs w:val="36"/>
        </w:rPr>
        <w:t>«Об образовании в Российской Федерации,  принят Государственной Думой 21 декабря 2012 года, одобрен Советом Федерации 26 декабря 2012 года»</w:t>
      </w:r>
    </w:p>
    <w:p w:rsidR="00C83F60" w:rsidRPr="003533D7" w:rsidRDefault="00C83F60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3533D7"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t>05.08.2014</w:t>
      </w:r>
      <w:r w:rsidRPr="003533D7">
        <w:rPr>
          <w:rStyle w:val="apple-converted-space"/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 </w:t>
      </w:r>
      <w:r w:rsidRPr="003533D7"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t>Приказ № 923 –</w:t>
      </w:r>
      <w:r w:rsidRPr="003533D7">
        <w:rPr>
          <w:rFonts w:ascii="Times New Roman" w:hAnsi="Times New Roman" w:cs="Times New Roman"/>
          <w:color w:val="000000"/>
          <w:sz w:val="36"/>
          <w:szCs w:val="36"/>
        </w:rPr>
        <w:t> Министерство образования и науки РФ«О внесении изменений  в Порядок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РФ от 26 декабря</w:t>
      </w:r>
      <w:r w:rsidRPr="003533D7"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t> </w:t>
      </w:r>
      <w:r w:rsidRPr="003533D7">
        <w:rPr>
          <w:rFonts w:ascii="Times New Roman" w:hAnsi="Times New Roman" w:cs="Times New Roman"/>
          <w:sz w:val="36"/>
          <w:szCs w:val="36"/>
        </w:rPr>
        <w:t>2013 г</w:t>
      </w:r>
      <w:r w:rsidRPr="003533D7">
        <w:rPr>
          <w:rFonts w:ascii="Times New Roman" w:hAnsi="Times New Roman" w:cs="Times New Roman"/>
          <w:color w:val="000000"/>
          <w:sz w:val="36"/>
          <w:szCs w:val="36"/>
        </w:rPr>
        <w:t>. №1400»</w:t>
      </w:r>
    </w:p>
    <w:p w:rsidR="00C83F60" w:rsidRDefault="00C83F60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3533D7"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t>26.08.2014</w:t>
      </w:r>
      <w:r w:rsidRPr="003533D7">
        <w:rPr>
          <w:rStyle w:val="apple-converted-space"/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 </w:t>
      </w:r>
      <w:r w:rsidRPr="003533D7"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t>Письмо № НТ-904/08 –</w:t>
      </w:r>
      <w:r w:rsidRPr="003533D7">
        <w:rPr>
          <w:rFonts w:ascii="Times New Roman" w:hAnsi="Times New Roman" w:cs="Times New Roman"/>
          <w:color w:val="000000"/>
          <w:sz w:val="36"/>
          <w:szCs w:val="36"/>
        </w:rPr>
        <w:t> Министерство образования и науки РФ«Об итоговом сочинении (изложении)»</w:t>
      </w:r>
    </w:p>
    <w:p w:rsidR="003533D7" w:rsidRPr="003533D7" w:rsidRDefault="003533D7">
      <w:pPr>
        <w:rPr>
          <w:rStyle w:val="a3"/>
          <w:i w:val="0"/>
          <w:bdr w:val="none" w:sz="0" w:space="0" w:color="auto" w:frame="1"/>
        </w:rPr>
      </w:pPr>
      <w:r w:rsidRPr="003533D7"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t>29.08.2014</w:t>
      </w:r>
      <w:r w:rsidRPr="003533D7">
        <w:rPr>
          <w:rStyle w:val="a3"/>
          <w:rFonts w:ascii="Times New Roman" w:hAnsi="Times New Roman" w:cs="Times New Roman"/>
          <w:b/>
          <w:bCs/>
          <w:sz w:val="36"/>
          <w:szCs w:val="36"/>
        </w:rPr>
        <w:t> Письмо № 10-651 –</w:t>
      </w:r>
      <w:r w:rsidRPr="003533D7">
        <w:rPr>
          <w:rStyle w:val="a3"/>
          <w:rFonts w:ascii="Times New Roman" w:hAnsi="Times New Roman" w:cs="Times New Roman"/>
          <w:sz w:val="36"/>
          <w:szCs w:val="36"/>
          <w:bdr w:val="none" w:sz="0" w:space="0" w:color="auto" w:frame="1"/>
        </w:rPr>
        <w:t> </w:t>
      </w:r>
      <w:r w:rsidRPr="003533D7">
        <w:rPr>
          <w:rStyle w:val="a3"/>
          <w:rFonts w:ascii="Times New Roman" w:hAnsi="Times New Roman" w:cs="Times New Roman"/>
          <w:i w:val="0"/>
          <w:sz w:val="36"/>
          <w:szCs w:val="36"/>
          <w:bdr w:val="none" w:sz="0" w:space="0" w:color="auto" w:frame="1"/>
        </w:rPr>
        <w:t>Рособрнадзор «О внесении изменений в структуру контрольных измерительных материалов (далее КИМ) и бланк</w:t>
      </w:r>
      <w:r w:rsidRPr="003533D7">
        <w:rPr>
          <w:rStyle w:val="a3"/>
          <w:rFonts w:ascii="Times New Roman" w:hAnsi="Times New Roman" w:cs="Times New Roman"/>
          <w:i w:val="0"/>
          <w:sz w:val="36"/>
          <w:szCs w:val="36"/>
          <w:bdr w:val="none" w:sz="0" w:space="0" w:color="auto" w:frame="1"/>
        </w:rPr>
        <w:br/>
        <w:t>ответов № 1»</w:t>
      </w:r>
    </w:p>
    <w:p w:rsidR="00C83F60" w:rsidRPr="003533D7" w:rsidRDefault="00C83F60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3533D7"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t>04.09.2014</w:t>
      </w:r>
      <w:r w:rsidRPr="003533D7">
        <w:rPr>
          <w:rStyle w:val="apple-converted-space"/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 </w:t>
      </w:r>
      <w:r w:rsidRPr="003533D7"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t>Распоряжение № 1701-10 –</w:t>
      </w:r>
      <w:r w:rsidRPr="003533D7">
        <w:rPr>
          <w:rFonts w:ascii="Times New Roman" w:hAnsi="Times New Roman" w:cs="Times New Roman"/>
          <w:color w:val="000000"/>
          <w:sz w:val="36"/>
          <w:szCs w:val="36"/>
        </w:rPr>
        <w:t> Рособрнадзор «Об установлении минимального количества баллов единого государственного экзамена, необходимого для поступления на обучение по программам бакалавриата и программам специалитета»</w:t>
      </w:r>
    </w:p>
    <w:p w:rsidR="00C83F60" w:rsidRPr="003533D7" w:rsidRDefault="00C83F60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3533D7"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t>05.09.2014</w:t>
      </w:r>
      <w:r w:rsidRPr="003533D7">
        <w:rPr>
          <w:rStyle w:val="apple-converted-space"/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 </w:t>
      </w:r>
      <w:r w:rsidRPr="003533D7"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t>Письмо № 2090/01-10 –</w:t>
      </w:r>
      <w:r w:rsidRPr="003533D7">
        <w:rPr>
          <w:rFonts w:ascii="Times New Roman" w:hAnsi="Times New Roman" w:cs="Times New Roman"/>
          <w:color w:val="000000"/>
          <w:sz w:val="36"/>
          <w:szCs w:val="36"/>
        </w:rPr>
        <w:t> Департамент образования Ярославской области «Об итоговом сочинении (изложении)»</w:t>
      </w:r>
    </w:p>
    <w:p w:rsidR="00C83F60" w:rsidRPr="003533D7" w:rsidRDefault="00C83F60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3533D7">
        <w:rPr>
          <w:rFonts w:ascii="Times New Roman" w:hAnsi="Times New Roman" w:cs="Times New Roman"/>
          <w:color w:val="000000"/>
          <w:sz w:val="36"/>
          <w:szCs w:val="36"/>
        </w:rPr>
        <w:t>«Тематические направления итогового сочинения (изложения в выпускных классах на 2014/2015 учебный год»</w:t>
      </w:r>
    </w:p>
    <w:p w:rsidR="00C83F60" w:rsidRPr="003533D7" w:rsidRDefault="003533D7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3533D7"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lastRenderedPageBreak/>
        <w:t>16.09.2014</w:t>
      </w:r>
      <w:r w:rsidRPr="003533D7"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t> </w:t>
      </w:r>
      <w:r w:rsidRPr="003533D7"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t>Письмо № 02-624</w:t>
      </w:r>
      <w:r w:rsidRPr="003533D7"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t> </w:t>
      </w:r>
      <w:r w:rsidRPr="003533D7">
        <w:rPr>
          <w:rFonts w:ascii="Times New Roman" w:hAnsi="Times New Roman" w:cs="Times New Roman"/>
          <w:color w:val="000000"/>
          <w:sz w:val="36"/>
          <w:szCs w:val="36"/>
        </w:rPr>
        <w:t>– Федеральная служба по надзору в сфере образования и науки «О процедуре проведения ЕГЭ в 2015 году»</w:t>
      </w:r>
    </w:p>
    <w:p w:rsidR="003533D7" w:rsidRPr="003533D7" w:rsidRDefault="003533D7">
      <w:pPr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</w:pPr>
      <w:r w:rsidRPr="003533D7"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t>01.10.2014</w:t>
      </w:r>
      <w:r w:rsidRPr="003533D7">
        <w:rPr>
          <w:rStyle w:val="apple-converted-space"/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 </w:t>
      </w:r>
      <w:r w:rsidRPr="003533D7"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t>Письмо № 02-651 –</w:t>
      </w:r>
      <w:r w:rsidRPr="003533D7">
        <w:rPr>
          <w:rFonts w:ascii="Times New Roman" w:hAnsi="Times New Roman" w:cs="Times New Roman"/>
          <w:color w:val="000000"/>
          <w:sz w:val="36"/>
          <w:szCs w:val="36"/>
        </w:rPr>
        <w:t> </w:t>
      </w:r>
      <w:r w:rsidRPr="003533D7"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t>Рособрнадзор</w:t>
      </w:r>
    </w:p>
    <w:p w:rsidR="003533D7" w:rsidRPr="003533D7" w:rsidRDefault="003533D7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3533D7">
        <w:rPr>
          <w:rFonts w:ascii="Times New Roman" w:hAnsi="Times New Roman" w:cs="Times New Roman"/>
          <w:color w:val="000000"/>
          <w:sz w:val="36"/>
          <w:szCs w:val="36"/>
        </w:rPr>
        <w:t>«О направлении для использования в работе документов по организации и проведению итогового сочинения (изложения)»</w:t>
      </w:r>
    </w:p>
    <w:p w:rsidR="003533D7" w:rsidRPr="003533D7" w:rsidRDefault="003533D7" w:rsidP="003533D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36"/>
          <w:szCs w:val="36"/>
        </w:rPr>
      </w:pPr>
      <w:r w:rsidRPr="003533D7">
        <w:rPr>
          <w:rFonts w:ascii="Times New Roman" w:hAnsi="Times New Roman" w:cs="Times New Roman"/>
          <w:color w:val="000000"/>
          <w:sz w:val="36"/>
          <w:szCs w:val="36"/>
        </w:rPr>
        <w:t>Рекомендации по организации и проведению итогового сочинения (изложения),</w:t>
      </w:r>
    </w:p>
    <w:p w:rsidR="003533D7" w:rsidRPr="003533D7" w:rsidRDefault="003533D7" w:rsidP="003533D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36"/>
          <w:szCs w:val="36"/>
        </w:rPr>
      </w:pPr>
      <w:r w:rsidRPr="003533D7">
        <w:rPr>
          <w:rFonts w:ascii="Times New Roman" w:hAnsi="Times New Roman" w:cs="Times New Roman"/>
          <w:color w:val="000000"/>
          <w:sz w:val="36"/>
          <w:szCs w:val="36"/>
        </w:rPr>
        <w:t>Технический регламент проведения итогового сочинения (изложения)</w:t>
      </w:r>
    </w:p>
    <w:p w:rsidR="003533D7" w:rsidRPr="003533D7" w:rsidRDefault="003533D7" w:rsidP="003533D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36"/>
          <w:szCs w:val="36"/>
        </w:rPr>
      </w:pPr>
      <w:r w:rsidRPr="003533D7">
        <w:rPr>
          <w:rFonts w:ascii="Times New Roman" w:hAnsi="Times New Roman" w:cs="Times New Roman"/>
          <w:color w:val="000000"/>
          <w:sz w:val="36"/>
          <w:szCs w:val="36"/>
        </w:rPr>
        <w:t>Бланки сочинения 2015 г.</w:t>
      </w:r>
    </w:p>
    <w:p w:rsidR="003533D7" w:rsidRDefault="003533D7" w:rsidP="003533D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36"/>
          <w:szCs w:val="36"/>
        </w:rPr>
      </w:pPr>
      <w:r w:rsidRPr="003533D7">
        <w:rPr>
          <w:rFonts w:ascii="Times New Roman" w:hAnsi="Times New Roman" w:cs="Times New Roman"/>
          <w:color w:val="000000"/>
          <w:sz w:val="36"/>
          <w:szCs w:val="36"/>
        </w:rPr>
        <w:t>Критерии оценивания итогового сочинения организациями, реализующими образовательные программы среднего общего образования)</w:t>
      </w:r>
    </w:p>
    <w:p w:rsidR="003533D7" w:rsidRPr="003533D7" w:rsidRDefault="003533D7" w:rsidP="003533D7">
      <w:pPr>
        <w:rPr>
          <w:rFonts w:ascii="Times New Roman" w:hAnsi="Times New Roman" w:cs="Times New Roman"/>
          <w:color w:val="000000"/>
          <w:sz w:val="36"/>
          <w:szCs w:val="36"/>
        </w:rPr>
      </w:pPr>
    </w:p>
    <w:sectPr w:rsidR="003533D7" w:rsidRPr="0035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05EE1"/>
    <w:multiLevelType w:val="hybridMultilevel"/>
    <w:tmpl w:val="3666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60"/>
    <w:rsid w:val="003533D7"/>
    <w:rsid w:val="007263AC"/>
    <w:rsid w:val="00B512D0"/>
    <w:rsid w:val="00C83F60"/>
    <w:rsid w:val="00F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512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83F60"/>
    <w:rPr>
      <w:i/>
      <w:iCs/>
    </w:rPr>
  </w:style>
  <w:style w:type="character" w:styleId="a4">
    <w:name w:val="Strong"/>
    <w:basedOn w:val="a0"/>
    <w:uiPriority w:val="22"/>
    <w:qFormat/>
    <w:rsid w:val="00C83F60"/>
    <w:rPr>
      <w:b/>
      <w:bCs/>
    </w:rPr>
  </w:style>
  <w:style w:type="character" w:customStyle="1" w:styleId="apple-converted-space">
    <w:name w:val="apple-converted-space"/>
    <w:basedOn w:val="a0"/>
    <w:rsid w:val="00C83F60"/>
  </w:style>
  <w:style w:type="paragraph" w:styleId="a5">
    <w:name w:val="List Paragraph"/>
    <w:basedOn w:val="a"/>
    <w:uiPriority w:val="34"/>
    <w:qFormat/>
    <w:rsid w:val="003533D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51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512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512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83F60"/>
    <w:rPr>
      <w:i/>
      <w:iCs/>
    </w:rPr>
  </w:style>
  <w:style w:type="character" w:styleId="a4">
    <w:name w:val="Strong"/>
    <w:basedOn w:val="a0"/>
    <w:uiPriority w:val="22"/>
    <w:qFormat/>
    <w:rsid w:val="00C83F60"/>
    <w:rPr>
      <w:b/>
      <w:bCs/>
    </w:rPr>
  </w:style>
  <w:style w:type="character" w:customStyle="1" w:styleId="apple-converted-space">
    <w:name w:val="apple-converted-space"/>
    <w:basedOn w:val="a0"/>
    <w:rsid w:val="00C83F60"/>
  </w:style>
  <w:style w:type="paragraph" w:styleId="a5">
    <w:name w:val="List Paragraph"/>
    <w:basedOn w:val="a"/>
    <w:uiPriority w:val="34"/>
    <w:qFormat/>
    <w:rsid w:val="003533D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51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51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7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-edudep.ru/files/prochie/zako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Беляшова Татьяна Анатольевна</dc:creator>
  <cp:lastModifiedBy>Иванова Марина Александровна</cp:lastModifiedBy>
  <cp:revision>2</cp:revision>
  <dcterms:created xsi:type="dcterms:W3CDTF">2016-02-05T12:56:00Z</dcterms:created>
  <dcterms:modified xsi:type="dcterms:W3CDTF">2016-02-05T12:56:00Z</dcterms:modified>
</cp:coreProperties>
</file>