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7" w:rsidRDefault="00452004">
      <w:bookmarkStart w:id="0" w:name="_GoBack"/>
      <w:r>
        <w:rPr>
          <w:noProof/>
          <w:lang w:eastAsia="ru-RU"/>
        </w:rPr>
        <w:drawing>
          <wp:inline distT="0" distB="0" distL="0" distR="0" wp14:anchorId="7108ACCE" wp14:editId="2E713279">
            <wp:extent cx="5940425" cy="2880392"/>
            <wp:effectExtent l="0" t="0" r="222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327D27" w:rsidSect="0045200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EF"/>
    <w:rsid w:val="00111CEF"/>
    <w:rsid w:val="00327D27"/>
    <w:rsid w:val="004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Баллы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'результаты 2019 '!$A$78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2019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2019 '!$B$78:$L$78</c:f>
              <c:numCache>
                <c:formatCode>0.00</c:formatCode>
                <c:ptCount val="11"/>
                <c:pt idx="0">
                  <c:v>61.676470588235297</c:v>
                </c:pt>
                <c:pt idx="1">
                  <c:v>79.448275862068968</c:v>
                </c:pt>
                <c:pt idx="2">
                  <c:v>65.090909090909093</c:v>
                </c:pt>
                <c:pt idx="3">
                  <c:v>73.571428571428569</c:v>
                </c:pt>
                <c:pt idx="4">
                  <c:v>71.166666666666671</c:v>
                </c:pt>
                <c:pt idx="5">
                  <c:v>45</c:v>
                </c:pt>
                <c:pt idx="6">
                  <c:v>60.6</c:v>
                </c:pt>
                <c:pt idx="7">
                  <c:v>55.545454545454547</c:v>
                </c:pt>
                <c:pt idx="8">
                  <c:v>59.18181818181818</c:v>
                </c:pt>
                <c:pt idx="9">
                  <c:v>50</c:v>
                </c:pt>
                <c:pt idx="10">
                  <c:v>77.8</c:v>
                </c:pt>
              </c:numCache>
            </c:numRef>
          </c:val>
        </c:ser>
        <c:ser>
          <c:idx val="1"/>
          <c:order val="1"/>
          <c:tx>
            <c:strRef>
              <c:f>'результаты 2019 '!$A$79</c:f>
              <c:strCache>
                <c:ptCount val="1"/>
                <c:pt idx="0">
                  <c:v>мин.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2019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2019 '!$B$79:$L$79</c:f>
              <c:numCache>
                <c:formatCode>General</c:formatCode>
                <c:ptCount val="11"/>
                <c:pt idx="0">
                  <c:v>33</c:v>
                </c:pt>
                <c:pt idx="1">
                  <c:v>57</c:v>
                </c:pt>
                <c:pt idx="2">
                  <c:v>39</c:v>
                </c:pt>
                <c:pt idx="3">
                  <c:v>56</c:v>
                </c:pt>
                <c:pt idx="4">
                  <c:v>48</c:v>
                </c:pt>
                <c:pt idx="5">
                  <c:v>45</c:v>
                </c:pt>
                <c:pt idx="6">
                  <c:v>38</c:v>
                </c:pt>
                <c:pt idx="7">
                  <c:v>23</c:v>
                </c:pt>
                <c:pt idx="8">
                  <c:v>38</c:v>
                </c:pt>
                <c:pt idx="9">
                  <c:v>47</c:v>
                </c:pt>
                <c:pt idx="10">
                  <c:v>44</c:v>
                </c:pt>
              </c:numCache>
            </c:numRef>
          </c:val>
        </c:ser>
        <c:ser>
          <c:idx val="2"/>
          <c:order val="2"/>
          <c:tx>
            <c:strRef>
              <c:f>'результаты 2019 '!$A$80</c:f>
              <c:strCache>
                <c:ptCount val="1"/>
                <c:pt idx="0">
                  <c:v>макс.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2019 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'результаты 2019 '!$B$80:$L$80</c:f>
              <c:numCache>
                <c:formatCode>General</c:formatCode>
                <c:ptCount val="11"/>
                <c:pt idx="0">
                  <c:v>84</c:v>
                </c:pt>
                <c:pt idx="1">
                  <c:v>96</c:v>
                </c:pt>
                <c:pt idx="2">
                  <c:v>97</c:v>
                </c:pt>
                <c:pt idx="3">
                  <c:v>100</c:v>
                </c:pt>
                <c:pt idx="4">
                  <c:v>91</c:v>
                </c:pt>
                <c:pt idx="5">
                  <c:v>45</c:v>
                </c:pt>
                <c:pt idx="6">
                  <c:v>77</c:v>
                </c:pt>
                <c:pt idx="7">
                  <c:v>83</c:v>
                </c:pt>
                <c:pt idx="8">
                  <c:v>82</c:v>
                </c:pt>
                <c:pt idx="9">
                  <c:v>52</c:v>
                </c:pt>
                <c:pt idx="1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368512"/>
        <c:axId val="117699328"/>
      </c:barChart>
      <c:catAx>
        <c:axId val="9836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99328"/>
        <c:crosses val="autoZero"/>
        <c:auto val="1"/>
        <c:lblAlgn val="ctr"/>
        <c:lblOffset val="100"/>
        <c:noMultiLvlLbl val="0"/>
      </c:catAx>
      <c:valAx>
        <c:axId val="11769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36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3</cp:revision>
  <dcterms:created xsi:type="dcterms:W3CDTF">2020-01-21T07:31:00Z</dcterms:created>
  <dcterms:modified xsi:type="dcterms:W3CDTF">2020-01-21T07:32:00Z</dcterms:modified>
</cp:coreProperties>
</file>